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0C" w:rsidRPr="00C24708" w:rsidRDefault="0069220C" w:rsidP="0044653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9220C" w:rsidRDefault="0069220C" w:rsidP="004C5C27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</w:p>
    <w:p w:rsidR="004C5C27" w:rsidRPr="00AC2D2E" w:rsidRDefault="004C5C27" w:rsidP="004C5C27">
      <w:pPr>
        <w:pStyle w:val="a3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AC2D2E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44653D">
        <w:rPr>
          <w:rFonts w:ascii="Times New Roman" w:hAnsi="Times New Roman" w:cs="Times New Roman"/>
          <w:b/>
          <w:sz w:val="24"/>
          <w:szCs w:val="24"/>
        </w:rPr>
        <w:t>2</w:t>
      </w:r>
    </w:p>
    <w:p w:rsidR="004C5C27" w:rsidRPr="004C5C27" w:rsidRDefault="004C5C27" w:rsidP="004C5C27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4C5C27">
        <w:rPr>
          <w:rFonts w:ascii="Times New Roman" w:hAnsi="Times New Roman" w:cs="Times New Roman"/>
          <w:sz w:val="24"/>
          <w:szCs w:val="24"/>
        </w:rPr>
        <w:t xml:space="preserve">к приказу ГОБУЗ «Кандалакшская ЦРБ» </w:t>
      </w:r>
    </w:p>
    <w:p w:rsidR="001D245A" w:rsidRPr="00547977" w:rsidRDefault="004C5C27" w:rsidP="00547977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4C5C27">
        <w:rPr>
          <w:rFonts w:ascii="Times New Roman" w:hAnsi="Times New Roman" w:cs="Times New Roman"/>
          <w:sz w:val="24"/>
          <w:szCs w:val="24"/>
        </w:rPr>
        <w:t xml:space="preserve">от </w:t>
      </w:r>
      <w:r w:rsidR="00AC2D2E">
        <w:rPr>
          <w:rFonts w:ascii="Times New Roman" w:hAnsi="Times New Roman" w:cs="Times New Roman"/>
          <w:sz w:val="24"/>
          <w:szCs w:val="24"/>
        </w:rPr>
        <w:t>03</w:t>
      </w:r>
      <w:r w:rsidRPr="004C5C27">
        <w:rPr>
          <w:rFonts w:ascii="Times New Roman" w:hAnsi="Times New Roman" w:cs="Times New Roman"/>
          <w:sz w:val="24"/>
          <w:szCs w:val="24"/>
        </w:rPr>
        <w:t>.</w:t>
      </w:r>
      <w:r w:rsidR="0069220C">
        <w:rPr>
          <w:rFonts w:ascii="Times New Roman" w:hAnsi="Times New Roman" w:cs="Times New Roman"/>
          <w:sz w:val="24"/>
          <w:szCs w:val="24"/>
        </w:rPr>
        <w:t>0</w:t>
      </w:r>
      <w:r w:rsidR="00AC2D2E">
        <w:rPr>
          <w:rFonts w:ascii="Times New Roman" w:hAnsi="Times New Roman" w:cs="Times New Roman"/>
          <w:sz w:val="24"/>
          <w:szCs w:val="24"/>
        </w:rPr>
        <w:t>3</w:t>
      </w:r>
      <w:r w:rsidRPr="004C5C27">
        <w:rPr>
          <w:rFonts w:ascii="Times New Roman" w:hAnsi="Times New Roman" w:cs="Times New Roman"/>
          <w:sz w:val="24"/>
          <w:szCs w:val="24"/>
        </w:rPr>
        <w:t>.</w:t>
      </w:r>
      <w:r w:rsidR="0069220C">
        <w:rPr>
          <w:rFonts w:ascii="Times New Roman" w:hAnsi="Times New Roman" w:cs="Times New Roman"/>
          <w:sz w:val="24"/>
          <w:szCs w:val="24"/>
        </w:rPr>
        <w:t>202</w:t>
      </w:r>
      <w:r w:rsidR="00AC2D2E">
        <w:rPr>
          <w:rFonts w:ascii="Times New Roman" w:hAnsi="Times New Roman" w:cs="Times New Roman"/>
          <w:sz w:val="24"/>
          <w:szCs w:val="24"/>
        </w:rPr>
        <w:t>5</w:t>
      </w:r>
      <w:r w:rsidRPr="004C5C27">
        <w:rPr>
          <w:rFonts w:ascii="Times New Roman" w:hAnsi="Times New Roman" w:cs="Times New Roman"/>
          <w:sz w:val="24"/>
          <w:szCs w:val="24"/>
        </w:rPr>
        <w:t xml:space="preserve">. № </w:t>
      </w:r>
      <w:r w:rsidR="00AC2D2E">
        <w:rPr>
          <w:rFonts w:ascii="Times New Roman" w:hAnsi="Times New Roman" w:cs="Times New Roman"/>
          <w:sz w:val="24"/>
          <w:szCs w:val="24"/>
        </w:rPr>
        <w:t>94</w:t>
      </w:r>
    </w:p>
    <w:p w:rsidR="00296308" w:rsidRDefault="00296308" w:rsidP="009808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2042" w:rsidRPr="00980899" w:rsidRDefault="0044653D" w:rsidP="00980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3D">
        <w:rPr>
          <w:rFonts w:ascii="Times New Roman" w:hAnsi="Times New Roman" w:cs="Times New Roman"/>
          <w:b/>
          <w:sz w:val="28"/>
          <w:szCs w:val="28"/>
        </w:rPr>
        <w:t>Правила посещения священнослужителями религиозных организаций пациентов в структурных подразделениях ГОБУЗ «Кандалакшская ЦРБ», оказывающих медицинскую помощь в стационарных условиях, включая отделение анестезиологии и реанимации</w:t>
      </w:r>
      <w:bookmarkStart w:id="0" w:name="_GoBack"/>
      <w:bookmarkEnd w:id="0"/>
      <w:r w:rsidR="001C27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2042" w:rsidRPr="00A328E1">
        <w:rPr>
          <w:rFonts w:ascii="Times New Roman" w:hAnsi="Times New Roman" w:cs="Times New Roman"/>
          <w:b/>
          <w:sz w:val="28"/>
          <w:szCs w:val="28"/>
        </w:rPr>
        <w:br/>
      </w:r>
    </w:p>
    <w:p w:rsidR="00F92042" w:rsidRDefault="001C271C" w:rsidP="0069220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</w:t>
      </w:r>
      <w:r w:rsidR="00C27C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27CB0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BA0F11">
        <w:rPr>
          <w:rFonts w:ascii="Times New Roman" w:hAnsi="Times New Roman" w:cs="Times New Roman"/>
          <w:sz w:val="24"/>
          <w:szCs w:val="24"/>
        </w:rPr>
        <w:t xml:space="preserve">устанавливают порядок и условия посещения священнослужителями пациентов, находящихся на лечении в </w:t>
      </w:r>
      <w:r w:rsidR="002A78EB">
        <w:rPr>
          <w:rFonts w:ascii="Times New Roman" w:hAnsi="Times New Roman" w:cs="Times New Roman"/>
          <w:sz w:val="24"/>
          <w:szCs w:val="24"/>
        </w:rPr>
        <w:t>отделениях стационара ГОБУЗ «Кандалакшская ЦРБ»</w:t>
      </w:r>
      <w:r w:rsidR="008D2F15">
        <w:rPr>
          <w:rFonts w:ascii="Times New Roman" w:hAnsi="Times New Roman" w:cs="Times New Roman"/>
          <w:sz w:val="24"/>
          <w:szCs w:val="24"/>
        </w:rPr>
        <w:t>, включая ОАР</w:t>
      </w:r>
      <w:r w:rsidR="002A78EB">
        <w:rPr>
          <w:rFonts w:ascii="Times New Roman" w:hAnsi="Times New Roman" w:cs="Times New Roman"/>
          <w:sz w:val="24"/>
          <w:szCs w:val="24"/>
        </w:rPr>
        <w:t xml:space="preserve">. </w:t>
      </w:r>
      <w:r w:rsidR="00D23A2B" w:rsidRPr="00D23A2B">
        <w:rPr>
          <w:rFonts w:ascii="Times New Roman" w:hAnsi="Times New Roman" w:cs="Times New Roman"/>
          <w:sz w:val="24"/>
          <w:szCs w:val="24"/>
        </w:rPr>
        <w:t xml:space="preserve"> </w:t>
      </w:r>
      <w:r w:rsidR="007270B2" w:rsidRPr="00D23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3D" w:rsidRDefault="001C271C" w:rsidP="0069220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</w:t>
      </w:r>
      <w:r w:rsidR="00C27C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27CB0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F92042" w:rsidRPr="00F92042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C27CB0">
        <w:rPr>
          <w:rFonts w:ascii="Times New Roman" w:hAnsi="Times New Roman" w:cs="Times New Roman"/>
          <w:sz w:val="24"/>
          <w:szCs w:val="24"/>
        </w:rPr>
        <w:t>ы</w:t>
      </w:r>
      <w:r w:rsidR="00F92042" w:rsidRPr="00F92042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C27CB0">
        <w:rPr>
          <w:rFonts w:ascii="Times New Roman" w:hAnsi="Times New Roman" w:cs="Times New Roman"/>
          <w:sz w:val="24"/>
          <w:szCs w:val="24"/>
        </w:rPr>
        <w:t>и</w:t>
      </w:r>
      <w:r w:rsidR="00F92042" w:rsidRPr="00F92042">
        <w:rPr>
          <w:rFonts w:ascii="Times New Roman" w:hAnsi="Times New Roman" w:cs="Times New Roman"/>
          <w:sz w:val="24"/>
          <w:szCs w:val="24"/>
        </w:rPr>
        <w:t xml:space="preserve"> с Федеральным законом от </w:t>
      </w:r>
      <w:r w:rsidR="00F92042">
        <w:rPr>
          <w:rFonts w:ascii="Times New Roman" w:hAnsi="Times New Roman" w:cs="Times New Roman"/>
          <w:sz w:val="24"/>
          <w:szCs w:val="24"/>
        </w:rPr>
        <w:t>21.11.2011</w:t>
      </w:r>
      <w:r w:rsidR="00F92042" w:rsidRPr="00F92042">
        <w:rPr>
          <w:rFonts w:ascii="Times New Roman" w:hAnsi="Times New Roman" w:cs="Times New Roman"/>
          <w:sz w:val="24"/>
          <w:szCs w:val="24"/>
        </w:rPr>
        <w:t xml:space="preserve"> № 323-ФЗ «Об основах охраны здоровья граждан в Российской Федерации», </w:t>
      </w:r>
      <w:r w:rsidR="00AB2938" w:rsidRPr="00AB2938">
        <w:rPr>
          <w:rFonts w:ascii="Times New Roman" w:hAnsi="Times New Roman" w:cs="Times New Roman"/>
          <w:sz w:val="24"/>
          <w:szCs w:val="24"/>
        </w:rPr>
        <w:t>приказ</w:t>
      </w:r>
      <w:r w:rsidR="00AB2938">
        <w:rPr>
          <w:rFonts w:ascii="Times New Roman" w:hAnsi="Times New Roman" w:cs="Times New Roman"/>
          <w:sz w:val="24"/>
          <w:szCs w:val="24"/>
        </w:rPr>
        <w:t>ом</w:t>
      </w:r>
      <w:r w:rsidR="002A78EB">
        <w:rPr>
          <w:rFonts w:ascii="Times New Roman" w:hAnsi="Times New Roman" w:cs="Times New Roman"/>
          <w:sz w:val="24"/>
          <w:szCs w:val="24"/>
        </w:rPr>
        <w:t xml:space="preserve"> МЗ РФ от </w:t>
      </w:r>
      <w:r w:rsidR="002A78EB" w:rsidRPr="002A78EB">
        <w:rPr>
          <w:rFonts w:ascii="Times New Roman" w:hAnsi="Times New Roman" w:cs="Times New Roman"/>
          <w:sz w:val="24"/>
          <w:szCs w:val="24"/>
        </w:rPr>
        <w:t xml:space="preserve"> 19.11.2024 № 628н «Об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организаций, входящих в их структуру, в целях совершения богослужений, других религиозных обрядов и церемоний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пациенту медицинской помощи в стационарных условиях»</w:t>
      </w:r>
      <w:r w:rsidR="002A78EB">
        <w:rPr>
          <w:rFonts w:ascii="Times New Roman" w:hAnsi="Times New Roman" w:cs="Times New Roman"/>
          <w:sz w:val="24"/>
          <w:szCs w:val="24"/>
        </w:rPr>
        <w:t xml:space="preserve">, </w:t>
      </w:r>
      <w:r w:rsidR="0024297D">
        <w:rPr>
          <w:rFonts w:ascii="Times New Roman" w:hAnsi="Times New Roman" w:cs="Times New Roman"/>
          <w:sz w:val="24"/>
          <w:szCs w:val="24"/>
        </w:rPr>
        <w:t>приказ МЗ МО от 21.02.2022 № 106 «О реализации права пациента на допуск к нему священнослужителя»</w:t>
      </w:r>
      <w:r w:rsidR="00C57C18">
        <w:rPr>
          <w:rFonts w:ascii="Times New Roman" w:hAnsi="Times New Roman" w:cs="Times New Roman"/>
          <w:sz w:val="24"/>
          <w:szCs w:val="24"/>
        </w:rPr>
        <w:t xml:space="preserve">, </w:t>
      </w:r>
      <w:r w:rsidR="00F92042" w:rsidRPr="00F92042">
        <w:rPr>
          <w:rFonts w:ascii="Times New Roman" w:hAnsi="Times New Roman" w:cs="Times New Roman"/>
          <w:sz w:val="24"/>
          <w:szCs w:val="24"/>
        </w:rPr>
        <w:t>иных действующих нормативно-правовых актов.</w:t>
      </w:r>
      <w:r w:rsidR="00F92042">
        <w:rPr>
          <w:rFonts w:ascii="Times New Roman" w:hAnsi="Times New Roman" w:cs="Times New Roman"/>
          <w:sz w:val="24"/>
          <w:szCs w:val="24"/>
        </w:rPr>
        <w:t xml:space="preserve"> </w:t>
      </w:r>
      <w:r w:rsidR="002855C3" w:rsidRPr="00F92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E1" w:rsidRDefault="00242B2B" w:rsidP="0069220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ГОБУЗ «Кандалакшская ЦРБ»</w:t>
      </w:r>
      <w:r w:rsidRPr="00242B2B">
        <w:rPr>
          <w:rFonts w:ascii="Times New Roman" w:hAnsi="Times New Roman" w:cs="Times New Roman"/>
          <w:sz w:val="24"/>
          <w:szCs w:val="24"/>
        </w:rPr>
        <w:t xml:space="preserve"> в соответствии с настоящими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Pr="00242B2B">
        <w:rPr>
          <w:rFonts w:ascii="Times New Roman" w:hAnsi="Times New Roman" w:cs="Times New Roman"/>
          <w:sz w:val="24"/>
          <w:szCs w:val="24"/>
        </w:rPr>
        <w:t xml:space="preserve"> </w:t>
      </w:r>
      <w:r w:rsidR="002A78EB" w:rsidRPr="002A78EB">
        <w:rPr>
          <w:rFonts w:ascii="Times New Roman" w:hAnsi="Times New Roman" w:cs="Times New Roman"/>
          <w:sz w:val="24"/>
          <w:szCs w:val="24"/>
        </w:rPr>
        <w:t xml:space="preserve">предоставляет возможность священнослужителям централизованных религиозных организаций и религиозных организаций, входящих в их структуру, в целях совершения богослужений, других религиозных обрядов и церемоний посещать пациента при оказании ему медицинской помощи в стационарных условиях, в том числе в </w:t>
      </w:r>
      <w:r w:rsidR="002A78EB">
        <w:rPr>
          <w:rFonts w:ascii="Times New Roman" w:hAnsi="Times New Roman" w:cs="Times New Roman"/>
          <w:sz w:val="24"/>
          <w:szCs w:val="24"/>
        </w:rPr>
        <w:t>отделении анестезиологии и реанимации</w:t>
      </w:r>
      <w:r w:rsidR="00CF25ED" w:rsidRPr="002A78EB">
        <w:rPr>
          <w:rFonts w:ascii="Times New Roman" w:hAnsi="Times New Roman" w:cs="Times New Roman"/>
          <w:sz w:val="24"/>
          <w:szCs w:val="24"/>
        </w:rPr>
        <w:t xml:space="preserve"> </w:t>
      </w:r>
      <w:r w:rsidR="00CF25ED">
        <w:rPr>
          <w:rFonts w:ascii="Times New Roman" w:hAnsi="Times New Roman" w:cs="Times New Roman"/>
          <w:sz w:val="24"/>
          <w:szCs w:val="24"/>
        </w:rPr>
        <w:t>(далее – ОАР)</w:t>
      </w:r>
      <w:r w:rsidR="001968B9">
        <w:rPr>
          <w:rFonts w:ascii="Times New Roman" w:hAnsi="Times New Roman" w:cs="Times New Roman"/>
          <w:sz w:val="24"/>
          <w:szCs w:val="24"/>
        </w:rPr>
        <w:t xml:space="preserve">. </w:t>
      </w:r>
      <w:r w:rsidR="00C57C18" w:rsidRPr="00C57C18">
        <w:rPr>
          <w:rFonts w:ascii="Times New Roman" w:hAnsi="Times New Roman" w:cs="Times New Roman"/>
          <w:sz w:val="24"/>
          <w:szCs w:val="24"/>
        </w:rPr>
        <w:t xml:space="preserve">Разумным представляется посещение священнослужителем </w:t>
      </w:r>
      <w:r w:rsidR="00C57C18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="00C57C18" w:rsidRPr="00C57C18">
        <w:rPr>
          <w:rFonts w:ascii="Times New Roman" w:hAnsi="Times New Roman" w:cs="Times New Roman"/>
          <w:sz w:val="24"/>
          <w:szCs w:val="24"/>
        </w:rPr>
        <w:t>не чаще 1 раза в день.</w:t>
      </w:r>
      <w:r w:rsidR="00C57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E1" w:rsidRDefault="002A78EB" w:rsidP="0069220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8EB">
        <w:rPr>
          <w:rFonts w:ascii="Times New Roman" w:hAnsi="Times New Roman" w:cs="Times New Roman"/>
          <w:sz w:val="24"/>
          <w:szCs w:val="24"/>
        </w:rPr>
        <w:t xml:space="preserve">Священнослужители допускаются в </w:t>
      </w:r>
      <w:r>
        <w:rPr>
          <w:rFonts w:ascii="Times New Roman" w:hAnsi="Times New Roman" w:cs="Times New Roman"/>
          <w:sz w:val="24"/>
          <w:szCs w:val="24"/>
        </w:rPr>
        <w:t>ГОБУЗ «Кандалакшская ЦРБ»</w:t>
      </w:r>
      <w:r w:rsidRPr="002A78EB">
        <w:rPr>
          <w:rFonts w:ascii="Times New Roman" w:hAnsi="Times New Roman" w:cs="Times New Roman"/>
          <w:sz w:val="24"/>
          <w:szCs w:val="24"/>
        </w:rPr>
        <w:t xml:space="preserve"> при предъявлении документа, подтверждающего статус священнослужителя централизованной религиозной организации или религиозной организации, входящей в ее структуру</w:t>
      </w:r>
      <w:r w:rsidR="00161E2B">
        <w:rPr>
          <w:rFonts w:ascii="Times New Roman" w:hAnsi="Times New Roman" w:cs="Times New Roman"/>
          <w:sz w:val="24"/>
          <w:szCs w:val="24"/>
        </w:rPr>
        <w:t>.</w:t>
      </w:r>
    </w:p>
    <w:p w:rsidR="002A78EB" w:rsidRDefault="002A78EB" w:rsidP="001D59D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8EB">
        <w:rPr>
          <w:rFonts w:ascii="Times New Roman" w:hAnsi="Times New Roman" w:cs="Times New Roman"/>
          <w:sz w:val="24"/>
          <w:szCs w:val="24"/>
        </w:rPr>
        <w:t xml:space="preserve">Посещение пациента священнослужителями осуществляется с учетом правил внутреннего распорядка </w:t>
      </w:r>
      <w:r>
        <w:rPr>
          <w:rFonts w:ascii="Times New Roman" w:hAnsi="Times New Roman" w:cs="Times New Roman"/>
          <w:sz w:val="24"/>
          <w:szCs w:val="24"/>
        </w:rPr>
        <w:t xml:space="preserve">ГОБУЗ «Кандалакшская ЦРБ» в часы посещений пациентов (будние дни с 17:00 до 19:00, в выходные и праздничные дни с 16:00 до 18:00). </w:t>
      </w:r>
      <w:r w:rsidR="00C57C18" w:rsidRPr="00C57C18">
        <w:rPr>
          <w:rFonts w:ascii="Times New Roman" w:hAnsi="Times New Roman" w:cs="Times New Roman"/>
          <w:sz w:val="24"/>
          <w:szCs w:val="24"/>
        </w:rPr>
        <w:t>В случае угрозы жизни пациента время посещения пациента устанавливается заведующим отделением</w:t>
      </w:r>
      <w:r w:rsidR="001238EB">
        <w:rPr>
          <w:rFonts w:ascii="Times New Roman" w:hAnsi="Times New Roman" w:cs="Times New Roman"/>
          <w:sz w:val="24"/>
          <w:szCs w:val="24"/>
        </w:rPr>
        <w:t xml:space="preserve">, где находится пациент, </w:t>
      </w:r>
      <w:r w:rsidR="00C57C18" w:rsidRPr="00C57C18">
        <w:rPr>
          <w:rFonts w:ascii="Times New Roman" w:hAnsi="Times New Roman" w:cs="Times New Roman"/>
          <w:sz w:val="24"/>
          <w:szCs w:val="24"/>
        </w:rPr>
        <w:t>индивидуально без учета</w:t>
      </w:r>
      <w:r w:rsidR="00C57C18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распорядка. </w:t>
      </w:r>
    </w:p>
    <w:p w:rsidR="00161E2B" w:rsidRDefault="002A78EB" w:rsidP="001D59D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8EB">
        <w:rPr>
          <w:rFonts w:ascii="Times New Roman" w:hAnsi="Times New Roman" w:cs="Times New Roman"/>
          <w:sz w:val="24"/>
          <w:szCs w:val="24"/>
        </w:rPr>
        <w:t xml:space="preserve"> При посещении пациента священнослужителям следует отключить или перевести в беззвучный режим мобильные телефоны и иные средства связи</w:t>
      </w:r>
      <w:r w:rsidR="001968B9" w:rsidRPr="001D59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815" w:rsidRDefault="00FD3BA6" w:rsidP="001D59D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BA6">
        <w:rPr>
          <w:rFonts w:ascii="Times New Roman" w:hAnsi="Times New Roman" w:cs="Times New Roman"/>
          <w:sz w:val="24"/>
          <w:szCs w:val="24"/>
        </w:rPr>
        <w:t xml:space="preserve">При посещении пациента богослужения, другие религиозные обряды и церемонии, проведение которых возможно в стационарных условиях, проводятся священнослужителями в специально выделяемом администрацией </w:t>
      </w:r>
      <w:r>
        <w:rPr>
          <w:rFonts w:ascii="Times New Roman" w:hAnsi="Times New Roman" w:cs="Times New Roman"/>
          <w:sz w:val="24"/>
          <w:szCs w:val="24"/>
        </w:rPr>
        <w:t>ГОБУЗ «Кандалакшская ЦРБ»</w:t>
      </w:r>
      <w:r w:rsidRPr="00FD3BA6">
        <w:rPr>
          <w:rFonts w:ascii="Times New Roman" w:hAnsi="Times New Roman" w:cs="Times New Roman"/>
          <w:sz w:val="24"/>
          <w:szCs w:val="24"/>
        </w:rPr>
        <w:t xml:space="preserve"> помещении для этих целей</w:t>
      </w:r>
      <w:r w:rsidR="00D45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BA6" w:rsidRDefault="00FD3BA6" w:rsidP="001D59D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посещении пациента, находящегося в тяжелом состоянии, в том числе в палате ОАР, </w:t>
      </w:r>
      <w:r w:rsidR="00953F58">
        <w:rPr>
          <w:rFonts w:ascii="Times New Roman" w:hAnsi="Times New Roman" w:cs="Times New Roman"/>
          <w:sz w:val="24"/>
          <w:szCs w:val="24"/>
        </w:rPr>
        <w:t xml:space="preserve">отделения паллиативной помощи, </w:t>
      </w:r>
      <w:r>
        <w:rPr>
          <w:rFonts w:ascii="Times New Roman" w:hAnsi="Times New Roman" w:cs="Times New Roman"/>
          <w:sz w:val="24"/>
          <w:szCs w:val="24"/>
        </w:rPr>
        <w:t>время посещения согласовывается с заведующим отделени</w:t>
      </w:r>
      <w:r w:rsidR="001238E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, в котором пациенту оказывается медицинская помощь, или дежурным врачом (дежурным администратором). </w:t>
      </w:r>
    </w:p>
    <w:p w:rsidR="00FD3BA6" w:rsidRDefault="00FD3BA6" w:rsidP="001D59D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BA6">
        <w:rPr>
          <w:rFonts w:ascii="Times New Roman" w:hAnsi="Times New Roman" w:cs="Times New Roman"/>
          <w:sz w:val="24"/>
          <w:szCs w:val="24"/>
        </w:rPr>
        <w:lastRenderedPageBreak/>
        <w:t>При посещении пациента священнослужителями, в том числе в случае введения ограничительных мероприятий (карантина), соблюдаются правила санитарно-эпидемиологического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3BA6">
        <w:rPr>
          <w:rFonts w:ascii="Times New Roman" w:hAnsi="Times New Roman" w:cs="Times New Roman"/>
          <w:sz w:val="24"/>
          <w:szCs w:val="24"/>
        </w:rPr>
        <w:t>включая применение средств защиты.</w:t>
      </w:r>
    </w:p>
    <w:p w:rsidR="00FD3BA6" w:rsidRDefault="00FD3BA6" w:rsidP="00FD3BA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BA6">
        <w:rPr>
          <w:rFonts w:ascii="Times New Roman" w:hAnsi="Times New Roman" w:cs="Times New Roman"/>
          <w:sz w:val="24"/>
          <w:szCs w:val="24"/>
        </w:rPr>
        <w:t xml:space="preserve">Не допускаются для посещения пациентов </w:t>
      </w:r>
      <w:r w:rsidR="00953F58">
        <w:rPr>
          <w:rFonts w:ascii="Times New Roman" w:hAnsi="Times New Roman" w:cs="Times New Roman"/>
          <w:sz w:val="24"/>
          <w:szCs w:val="24"/>
        </w:rPr>
        <w:t>священнослужители</w:t>
      </w:r>
      <w:r w:rsidRPr="00FD3BA6">
        <w:rPr>
          <w:rFonts w:ascii="Times New Roman" w:hAnsi="Times New Roman" w:cs="Times New Roman"/>
          <w:sz w:val="24"/>
          <w:szCs w:val="24"/>
        </w:rPr>
        <w:t xml:space="preserve"> с признаками инфекционного заболевания (повышение температуры, проявления респираторной инфекции, диареи и др.)</w:t>
      </w:r>
      <w:r w:rsidR="00953F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F58" w:rsidRDefault="00953F58" w:rsidP="00FD3BA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58">
        <w:rPr>
          <w:rFonts w:ascii="Times New Roman" w:hAnsi="Times New Roman" w:cs="Times New Roman"/>
          <w:sz w:val="24"/>
          <w:szCs w:val="24"/>
        </w:rPr>
        <w:t>При посещении пациента священнослужителями в палате</w:t>
      </w:r>
      <w:r>
        <w:rPr>
          <w:rFonts w:ascii="Times New Roman" w:hAnsi="Times New Roman" w:cs="Times New Roman"/>
          <w:sz w:val="24"/>
          <w:szCs w:val="24"/>
        </w:rPr>
        <w:t xml:space="preserve">, включая ОАР, </w:t>
      </w:r>
      <w:r w:rsidRPr="00953F58">
        <w:rPr>
          <w:rFonts w:ascii="Times New Roman" w:hAnsi="Times New Roman" w:cs="Times New Roman"/>
          <w:sz w:val="24"/>
          <w:szCs w:val="24"/>
        </w:rPr>
        <w:t>допускается одновременное нахождение не более двух священнослужителей у одного посещаемого пациента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F58" w:rsidRDefault="00953F58" w:rsidP="00FD3BA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58">
        <w:rPr>
          <w:rFonts w:ascii="Times New Roman" w:hAnsi="Times New Roman" w:cs="Times New Roman"/>
          <w:sz w:val="24"/>
          <w:szCs w:val="24"/>
        </w:rPr>
        <w:t>При посещении пациента священнослужителям запрещается препятствовать оказанию пациенту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F58" w:rsidRDefault="00953F58" w:rsidP="00FD3BA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53F58">
        <w:rPr>
          <w:rFonts w:ascii="Times New Roman" w:hAnsi="Times New Roman" w:cs="Times New Roman"/>
          <w:sz w:val="24"/>
          <w:szCs w:val="24"/>
        </w:rPr>
        <w:t>тветственн</w:t>
      </w:r>
      <w:r w:rsidR="008D2F15">
        <w:rPr>
          <w:rFonts w:ascii="Times New Roman" w:hAnsi="Times New Roman" w:cs="Times New Roman"/>
          <w:sz w:val="24"/>
          <w:szCs w:val="24"/>
        </w:rPr>
        <w:t>ый</w:t>
      </w:r>
      <w:r w:rsidRPr="00953F58">
        <w:rPr>
          <w:rFonts w:ascii="Times New Roman" w:hAnsi="Times New Roman" w:cs="Times New Roman"/>
          <w:sz w:val="24"/>
          <w:szCs w:val="24"/>
        </w:rPr>
        <w:t xml:space="preserve"> по взаимодействию с религиозными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проводит краткий инструктаж священнослужителя относительно имеющихся правил посещения пациентов, а также соблюдения противопожарной безопасности при отправлении религиозных обр</w:t>
      </w:r>
      <w:r w:rsidR="006813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дов</w:t>
      </w:r>
      <w:r w:rsidR="00681339">
        <w:rPr>
          <w:rFonts w:ascii="Times New Roman" w:hAnsi="Times New Roman" w:cs="Times New Roman"/>
          <w:sz w:val="24"/>
          <w:szCs w:val="24"/>
        </w:rPr>
        <w:t xml:space="preserve"> с источником открытого огня. </w:t>
      </w:r>
    </w:p>
    <w:p w:rsidR="00681339" w:rsidRDefault="00681339" w:rsidP="0068133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персонал отделения, где оказывается помощь пациенту (лечащий врач, дежурный врач, медицинская сестра), при поступлении от пациента </w:t>
      </w:r>
      <w:r w:rsidR="00802B54">
        <w:rPr>
          <w:rFonts w:ascii="Times New Roman" w:hAnsi="Times New Roman" w:cs="Times New Roman"/>
          <w:sz w:val="24"/>
          <w:szCs w:val="24"/>
        </w:rPr>
        <w:t xml:space="preserve">(или иных лиц) </w:t>
      </w:r>
      <w:r>
        <w:rPr>
          <w:rFonts w:ascii="Times New Roman" w:hAnsi="Times New Roman" w:cs="Times New Roman"/>
          <w:sz w:val="24"/>
          <w:szCs w:val="24"/>
        </w:rPr>
        <w:t xml:space="preserve">информации о желании встречи со священнослужителем передает данную информацию в течение суток, а в случае угрозы жизни в течение 2 часов ответственному лицу </w:t>
      </w:r>
      <w:r w:rsidRPr="00681339">
        <w:rPr>
          <w:rFonts w:ascii="Times New Roman" w:hAnsi="Times New Roman" w:cs="Times New Roman"/>
          <w:sz w:val="24"/>
          <w:szCs w:val="24"/>
        </w:rPr>
        <w:t>по взаимодействию с религиозными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339" w:rsidRDefault="00681339" w:rsidP="0068133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339">
        <w:rPr>
          <w:rFonts w:ascii="Times New Roman" w:hAnsi="Times New Roman" w:cs="Times New Roman"/>
          <w:sz w:val="24"/>
          <w:szCs w:val="24"/>
        </w:rPr>
        <w:t>Ответственное лицо по взаимодействию с религиозными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передает данную информацию в религиозную организацию и оказывает необходимое содействие в организации посещения священнослужителем указанного пациента. </w:t>
      </w:r>
    </w:p>
    <w:p w:rsidR="00802B54" w:rsidRDefault="00802B54" w:rsidP="00802B5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и иные лица также могут пригласить священнослужителя, обратившись напрямую в религиозную организацию. В таком случае, религиозная организация информирует о визите священника о</w:t>
      </w:r>
      <w:r w:rsidRPr="00802B54">
        <w:rPr>
          <w:rFonts w:ascii="Times New Roman" w:hAnsi="Times New Roman" w:cs="Times New Roman"/>
          <w:sz w:val="24"/>
          <w:szCs w:val="24"/>
        </w:rPr>
        <w:t>тветственно</w:t>
      </w:r>
      <w:r w:rsidR="008D2F15">
        <w:rPr>
          <w:rFonts w:ascii="Times New Roman" w:hAnsi="Times New Roman" w:cs="Times New Roman"/>
          <w:sz w:val="24"/>
          <w:szCs w:val="24"/>
        </w:rPr>
        <w:t>го</w:t>
      </w:r>
      <w:r w:rsidRPr="00802B54">
        <w:rPr>
          <w:rFonts w:ascii="Times New Roman" w:hAnsi="Times New Roman" w:cs="Times New Roman"/>
          <w:sz w:val="24"/>
          <w:szCs w:val="24"/>
        </w:rPr>
        <w:t xml:space="preserve"> по взаимодействию с религиозными организациями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8D2F15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необходимое содействие в организации посещения священнослужителем </w:t>
      </w:r>
      <w:r w:rsidRPr="008D2F15">
        <w:rPr>
          <w:rFonts w:ascii="Times New Roman" w:hAnsi="Times New Roman" w:cs="Times New Roman"/>
          <w:sz w:val="24"/>
          <w:szCs w:val="24"/>
        </w:rPr>
        <w:t>пациента.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F15" w:rsidRDefault="008D2F15" w:rsidP="00802B5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нахождения священнослужителя в отделении стационара необходимое сопровождение обеспечивает старшая медсестра отделения.  </w:t>
      </w:r>
    </w:p>
    <w:p w:rsidR="008D2F15" w:rsidRDefault="008D2F15" w:rsidP="00802B5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Медицинские работники отделений стационара при поступлении от пациента информации о желании встречи со священнослужителем производят соответствующую запись в медицинской документации. </w:t>
      </w:r>
    </w:p>
    <w:p w:rsidR="0029491B" w:rsidRDefault="0029491B" w:rsidP="00CF25E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1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9491B">
        <w:rPr>
          <w:rFonts w:ascii="Times New Roman" w:hAnsi="Times New Roman" w:cs="Times New Roman"/>
          <w:sz w:val="24"/>
          <w:szCs w:val="24"/>
        </w:rPr>
        <w:t xml:space="preserve">, медицинскому персоналу следует обеспечить защиту прав всех пациентов, находящихся в </w:t>
      </w:r>
      <w:r w:rsidR="0024297D">
        <w:rPr>
          <w:rFonts w:ascii="Times New Roman" w:hAnsi="Times New Roman" w:cs="Times New Roman"/>
          <w:sz w:val="24"/>
          <w:szCs w:val="24"/>
        </w:rPr>
        <w:t>палате</w:t>
      </w:r>
      <w:r w:rsidR="001238EB">
        <w:rPr>
          <w:rFonts w:ascii="Times New Roman" w:hAnsi="Times New Roman" w:cs="Times New Roman"/>
          <w:sz w:val="24"/>
          <w:szCs w:val="24"/>
        </w:rPr>
        <w:t xml:space="preserve"> при посещении священнослужителя</w:t>
      </w:r>
      <w:r w:rsidRPr="0029491B">
        <w:rPr>
          <w:rFonts w:ascii="Times New Roman" w:hAnsi="Times New Roman" w:cs="Times New Roman"/>
          <w:sz w:val="24"/>
          <w:szCs w:val="24"/>
        </w:rPr>
        <w:t xml:space="preserve"> (защита персональной информации, соблюдение охранительного режима, оказание своевременной помощи)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6A2" w:rsidRDefault="007356A2" w:rsidP="007356A2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77D5" w:rsidRPr="002277D5" w:rsidRDefault="002277D5" w:rsidP="00D45B86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277D5" w:rsidRPr="002277D5" w:rsidSect="009808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497"/>
    <w:multiLevelType w:val="hybridMultilevel"/>
    <w:tmpl w:val="62A2770A"/>
    <w:lvl w:ilvl="0" w:tplc="2D741F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CA3C78"/>
    <w:multiLevelType w:val="hybridMultilevel"/>
    <w:tmpl w:val="35FC580E"/>
    <w:lvl w:ilvl="0" w:tplc="2D741F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825FC8"/>
    <w:multiLevelType w:val="hybridMultilevel"/>
    <w:tmpl w:val="D7DE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7432"/>
    <w:multiLevelType w:val="hybridMultilevel"/>
    <w:tmpl w:val="FFC84136"/>
    <w:lvl w:ilvl="0" w:tplc="2D741F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CB441B"/>
    <w:multiLevelType w:val="hybridMultilevel"/>
    <w:tmpl w:val="D3D0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013A1"/>
    <w:multiLevelType w:val="hybridMultilevel"/>
    <w:tmpl w:val="5DAA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019D6"/>
    <w:multiLevelType w:val="hybridMultilevel"/>
    <w:tmpl w:val="7DCC7F4A"/>
    <w:lvl w:ilvl="0" w:tplc="8FD09924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76C42"/>
    <w:multiLevelType w:val="hybridMultilevel"/>
    <w:tmpl w:val="F996A850"/>
    <w:lvl w:ilvl="0" w:tplc="2D741F5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C3078C8"/>
    <w:multiLevelType w:val="hybridMultilevel"/>
    <w:tmpl w:val="D21AAE1E"/>
    <w:lvl w:ilvl="0" w:tplc="2D741F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7333E4"/>
    <w:multiLevelType w:val="hybridMultilevel"/>
    <w:tmpl w:val="88D4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35A04"/>
    <w:multiLevelType w:val="hybridMultilevel"/>
    <w:tmpl w:val="2DDA838A"/>
    <w:lvl w:ilvl="0" w:tplc="2D741F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4637D"/>
    <w:multiLevelType w:val="hybridMultilevel"/>
    <w:tmpl w:val="88D4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D14BB"/>
    <w:multiLevelType w:val="hybridMultilevel"/>
    <w:tmpl w:val="FD1CBC38"/>
    <w:lvl w:ilvl="0" w:tplc="2D741F5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45A"/>
    <w:rsid w:val="0003213B"/>
    <w:rsid w:val="000B3919"/>
    <w:rsid w:val="001238EB"/>
    <w:rsid w:val="00142A3D"/>
    <w:rsid w:val="001579A6"/>
    <w:rsid w:val="00161E2B"/>
    <w:rsid w:val="00162101"/>
    <w:rsid w:val="00173792"/>
    <w:rsid w:val="001968B9"/>
    <w:rsid w:val="001B0F58"/>
    <w:rsid w:val="001C271C"/>
    <w:rsid w:val="001D245A"/>
    <w:rsid w:val="001D59D2"/>
    <w:rsid w:val="00205657"/>
    <w:rsid w:val="002277D5"/>
    <w:rsid w:val="0024297D"/>
    <w:rsid w:val="00242B2B"/>
    <w:rsid w:val="00273392"/>
    <w:rsid w:val="00275BDD"/>
    <w:rsid w:val="002855C3"/>
    <w:rsid w:val="0029491B"/>
    <w:rsid w:val="00294DEF"/>
    <w:rsid w:val="00296308"/>
    <w:rsid w:val="002A78EB"/>
    <w:rsid w:val="0035287B"/>
    <w:rsid w:val="00361010"/>
    <w:rsid w:val="003F5FC4"/>
    <w:rsid w:val="0044653D"/>
    <w:rsid w:val="00447C92"/>
    <w:rsid w:val="004C5C27"/>
    <w:rsid w:val="004D656D"/>
    <w:rsid w:val="00547977"/>
    <w:rsid w:val="00641F6F"/>
    <w:rsid w:val="00681339"/>
    <w:rsid w:val="0069220C"/>
    <w:rsid w:val="006C4D42"/>
    <w:rsid w:val="006F7B49"/>
    <w:rsid w:val="007270B2"/>
    <w:rsid w:val="00732671"/>
    <w:rsid w:val="007356A2"/>
    <w:rsid w:val="00745477"/>
    <w:rsid w:val="00746DC7"/>
    <w:rsid w:val="007921DA"/>
    <w:rsid w:val="00802B54"/>
    <w:rsid w:val="00832097"/>
    <w:rsid w:val="008C5BD5"/>
    <w:rsid w:val="008D2F15"/>
    <w:rsid w:val="00953F58"/>
    <w:rsid w:val="00980899"/>
    <w:rsid w:val="00A328E1"/>
    <w:rsid w:val="00A37FE7"/>
    <w:rsid w:val="00AB2938"/>
    <w:rsid w:val="00AC2D2E"/>
    <w:rsid w:val="00B513B4"/>
    <w:rsid w:val="00B72BC0"/>
    <w:rsid w:val="00BA0F11"/>
    <w:rsid w:val="00BC5D30"/>
    <w:rsid w:val="00C24708"/>
    <w:rsid w:val="00C27CB0"/>
    <w:rsid w:val="00C57C18"/>
    <w:rsid w:val="00CB50BE"/>
    <w:rsid w:val="00CD48E2"/>
    <w:rsid w:val="00CF25ED"/>
    <w:rsid w:val="00D23A2B"/>
    <w:rsid w:val="00D26815"/>
    <w:rsid w:val="00D352C0"/>
    <w:rsid w:val="00D45B86"/>
    <w:rsid w:val="00D94088"/>
    <w:rsid w:val="00E50441"/>
    <w:rsid w:val="00F87A41"/>
    <w:rsid w:val="00F92042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CC62"/>
  <w15:docId w15:val="{1D8C43C2-0777-44D0-A1AB-377D770E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45A"/>
    <w:pPr>
      <w:spacing w:after="0" w:line="240" w:lineRule="auto"/>
    </w:pPr>
  </w:style>
  <w:style w:type="table" w:styleId="a4">
    <w:name w:val="Table Grid"/>
    <w:basedOn w:val="a1"/>
    <w:uiPriority w:val="59"/>
    <w:rsid w:val="004C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855C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9491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9ABB-40F4-4041-8F3E-8554440F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</dc:creator>
  <cp:lastModifiedBy>Вера Арсентьевна Лисовская</cp:lastModifiedBy>
  <cp:revision>32</cp:revision>
  <cp:lastPrinted>2025-03-07T06:25:00Z</cp:lastPrinted>
  <dcterms:created xsi:type="dcterms:W3CDTF">2016-02-12T14:52:00Z</dcterms:created>
  <dcterms:modified xsi:type="dcterms:W3CDTF">2025-03-07T06:26:00Z</dcterms:modified>
</cp:coreProperties>
</file>